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B23" w:rsidRDefault="007F3A50" w:rsidP="005F2297">
      <w:pPr>
        <w:jc w:val="center"/>
        <w:rPr>
          <w:rFonts w:ascii="Arial" w:hAnsi="Arial" w:cs="Arial"/>
          <w:b/>
        </w:rPr>
      </w:pPr>
      <w:r w:rsidRPr="007F3A50">
        <w:rPr>
          <w:rFonts w:ascii="Arial" w:hAnsi="Arial" w:cs="Arial"/>
          <w:b/>
        </w:rPr>
        <w:t>Y</w:t>
      </w:r>
      <w:r>
        <w:rPr>
          <w:rFonts w:ascii="Arial" w:hAnsi="Arial" w:cs="Arial"/>
          <w:b/>
        </w:rPr>
        <w:t>EAR</w:t>
      </w:r>
      <w:r w:rsidRPr="007F3A5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8 BIOLOGY</w:t>
      </w:r>
      <w:r w:rsidRPr="007F3A50">
        <w:rPr>
          <w:rFonts w:ascii="Arial" w:hAnsi="Arial" w:cs="Arial"/>
          <w:b/>
        </w:rPr>
        <w:t xml:space="preserve"> AUGUST TEST 2014</w:t>
      </w:r>
      <w:r>
        <w:rPr>
          <w:rFonts w:ascii="Arial" w:hAnsi="Arial" w:cs="Arial"/>
          <w:b/>
        </w:rPr>
        <w:t xml:space="preserve"> MARK SCHEME</w:t>
      </w:r>
    </w:p>
    <w:p w:rsidR="00670B23" w:rsidRDefault="00670B23" w:rsidP="005F229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MCQ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5"/>
        <w:gridCol w:w="900"/>
        <w:gridCol w:w="630"/>
        <w:gridCol w:w="720"/>
      </w:tblGrid>
      <w:tr w:rsidR="00670B23" w:rsidTr="005F2297">
        <w:trPr>
          <w:jc w:val="center"/>
        </w:trPr>
        <w:tc>
          <w:tcPr>
            <w:tcW w:w="535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0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630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2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</w:tr>
      <w:tr w:rsidR="00670B23" w:rsidTr="005F2297">
        <w:trPr>
          <w:jc w:val="center"/>
        </w:trPr>
        <w:tc>
          <w:tcPr>
            <w:tcW w:w="535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0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630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2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</w:tr>
      <w:tr w:rsidR="00670B23" w:rsidTr="005F2297">
        <w:trPr>
          <w:jc w:val="center"/>
        </w:trPr>
        <w:tc>
          <w:tcPr>
            <w:tcW w:w="535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0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630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20" w:type="dxa"/>
          </w:tcPr>
          <w:p w:rsidR="00670B23" w:rsidRDefault="00ED138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</w:tr>
      <w:tr w:rsidR="00670B23" w:rsidTr="005F2297">
        <w:trPr>
          <w:jc w:val="center"/>
        </w:trPr>
        <w:tc>
          <w:tcPr>
            <w:tcW w:w="535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0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630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20" w:type="dxa"/>
          </w:tcPr>
          <w:p w:rsidR="00670B23" w:rsidRDefault="00ED138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</w:tr>
      <w:tr w:rsidR="00670B23" w:rsidTr="005F2297">
        <w:trPr>
          <w:jc w:val="center"/>
        </w:trPr>
        <w:tc>
          <w:tcPr>
            <w:tcW w:w="535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00" w:type="dxa"/>
          </w:tcPr>
          <w:p w:rsidR="00670B23" w:rsidRDefault="00ED138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630" w:type="dxa"/>
          </w:tcPr>
          <w:p w:rsidR="00670B23" w:rsidRDefault="00670B23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20" w:type="dxa"/>
          </w:tcPr>
          <w:p w:rsidR="00670B23" w:rsidRDefault="005F2297" w:rsidP="00670B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</w:tr>
    </w:tbl>
    <w:p w:rsidR="005A7768" w:rsidRPr="007F3A50" w:rsidRDefault="005A7768">
      <w:pPr>
        <w:rPr>
          <w:rFonts w:ascii="Arial" w:hAnsi="Arial" w:cs="Arial"/>
        </w:rPr>
      </w:pPr>
    </w:p>
    <w:p w:rsidR="002615D3" w:rsidRDefault="007F3A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  </w:t>
      </w:r>
      <w:r w:rsidR="002A53C1">
        <w:rPr>
          <w:rFonts w:ascii="Arial" w:hAnsi="Arial" w:cs="Arial"/>
        </w:rPr>
        <w:t>A</w:t>
      </w:r>
      <w:r w:rsidR="002615D3">
        <w:rPr>
          <w:rFonts w:ascii="Arial" w:hAnsi="Arial" w:cs="Arial"/>
        </w:rPr>
        <w:t xml:space="preserve">: Passenger pigeon, </w:t>
      </w:r>
      <w:proofErr w:type="gramStart"/>
      <w:r w:rsidR="002615D3">
        <w:rPr>
          <w:rFonts w:ascii="Arial" w:hAnsi="Arial" w:cs="Arial"/>
        </w:rPr>
        <w:t>B :</w:t>
      </w:r>
      <w:proofErr w:type="gramEnd"/>
      <w:r w:rsidR="002615D3">
        <w:rPr>
          <w:rFonts w:ascii="Arial" w:hAnsi="Arial" w:cs="Arial"/>
        </w:rPr>
        <w:t xml:space="preserve"> New Zealand Grayling, C: Dodo</w:t>
      </w:r>
    </w:p>
    <w:p w:rsidR="005A7768" w:rsidRPr="007F3A50" w:rsidRDefault="005F22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615D3">
        <w:rPr>
          <w:rFonts w:ascii="Arial" w:hAnsi="Arial" w:cs="Arial"/>
        </w:rPr>
        <w:t xml:space="preserve">     D: Eastern Elk,    E: Texas Red Wolf</w:t>
      </w:r>
    </w:p>
    <w:p w:rsidR="007F3A50" w:rsidRPr="007F3A50" w:rsidRDefault="007F3A50" w:rsidP="007F3A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2. (a</w:t>
      </w:r>
      <w:proofErr w:type="gramStart"/>
      <w:r w:rsidRPr="007F3A50">
        <w:rPr>
          <w:rFonts w:ascii="Arial" w:hAnsi="Arial" w:cs="Arial"/>
        </w:rPr>
        <w:t>)  (</w:t>
      </w:r>
      <w:proofErr w:type="gramEnd"/>
      <w:r w:rsidRPr="007F3A50">
        <w:rPr>
          <w:rFonts w:ascii="Arial" w:hAnsi="Arial" w:cs="Arial"/>
        </w:rPr>
        <w:t>ANIMAL CELLS) B, C</w:t>
      </w:r>
      <w:r w:rsidR="002615D3">
        <w:rPr>
          <w:rFonts w:ascii="Arial" w:hAnsi="Arial" w:cs="Arial"/>
        </w:rPr>
        <w:t>, D + (PLANT CELLS) A</w:t>
      </w:r>
      <w:r w:rsidRPr="007F3A50">
        <w:rPr>
          <w:rFonts w:ascii="Arial" w:hAnsi="Arial" w:cs="Arial"/>
        </w:rPr>
        <w:t>; [1]</w:t>
      </w:r>
    </w:p>
    <w:p w:rsidR="007F3A50" w:rsidRPr="007F3A50" w:rsidRDefault="007F3A50" w:rsidP="007F3A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F3A50" w:rsidRPr="007F3A50" w:rsidRDefault="007F3A50" w:rsidP="007F3A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(b) MARK COLUMNS INDEPENDENTLY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F3A50" w:rsidRPr="007F3A50" w:rsidTr="002615D3">
        <w:trPr>
          <w:trHeight w:val="332"/>
        </w:trPr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CELL SPECIAL FEATURE</w:t>
            </w:r>
          </w:p>
        </w:tc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CELL FUNCTION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3A50" w:rsidRPr="007F3A50" w:rsidTr="007F3A50"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(A) ref. to chloroplasts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/chlorophyll;</w:t>
            </w:r>
          </w:p>
        </w:tc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ref. to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photosynthesis/ability to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trap or absorb light/make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starch AW;</w:t>
            </w:r>
          </w:p>
        </w:tc>
      </w:tr>
      <w:tr w:rsidR="007F3A50" w:rsidRPr="007F3A50" w:rsidTr="007F3A50"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 xml:space="preserve">ref. to fibrils or </w:t>
            </w:r>
            <w:proofErr w:type="spellStart"/>
            <w:r w:rsidRPr="007F3A50">
              <w:rPr>
                <w:rFonts w:ascii="Arial" w:hAnsi="Arial" w:cs="Arial"/>
              </w:rPr>
              <w:t>fibres</w:t>
            </w:r>
            <w:proofErr w:type="spellEnd"/>
            <w:r w:rsidRPr="007F3A50">
              <w:rPr>
                <w:rFonts w:ascii="Arial" w:hAnsi="Arial" w:cs="Arial"/>
              </w:rPr>
              <w:t xml:space="preserve"> or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protein strands/ability to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contract AW;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MS Gothic" w:eastAsia="MS Gothic" w:hAnsi="MS Gothic" w:cs="MS Gothic" w:hint="eastAsia"/>
              </w:rPr>
              <w:t>Ⓐ</w:t>
            </w:r>
            <w:r w:rsidRPr="007F3A50">
              <w:rPr>
                <w:rFonts w:ascii="Arial" w:eastAsia="TT24ACo00" w:hAnsi="Arial" w:cs="Arial"/>
              </w:rPr>
              <w:t xml:space="preserve"> </w:t>
            </w:r>
            <w:r w:rsidRPr="007F3A50">
              <w:rPr>
                <w:rFonts w:ascii="Arial" w:hAnsi="Arial" w:cs="Arial"/>
              </w:rPr>
              <w:t>ref. to many mitochondria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® elastic</w:t>
            </w:r>
          </w:p>
        </w:tc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ref. to movement AW;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MS Gothic" w:eastAsia="MS Gothic" w:hAnsi="MS Gothic" w:cs="MS Gothic" w:hint="eastAsia"/>
              </w:rPr>
              <w:t>Ⓐ</w:t>
            </w:r>
            <w:r w:rsidRPr="007F3A50">
              <w:rPr>
                <w:rFonts w:ascii="Arial" w:eastAsia="TT24ACo00" w:hAnsi="Arial" w:cs="Arial"/>
              </w:rPr>
              <w:t xml:space="preserve"> </w:t>
            </w:r>
            <w:r w:rsidRPr="007F3A50">
              <w:rPr>
                <w:rFonts w:ascii="Arial" w:hAnsi="Arial" w:cs="Arial"/>
              </w:rPr>
              <w:t>to contract (if not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already given)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® to relax unqualified</w:t>
            </w:r>
          </w:p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Arial" w:hAnsi="Arial" w:cs="Arial"/>
              </w:rPr>
              <w:t>® elastic</w:t>
            </w:r>
          </w:p>
        </w:tc>
      </w:tr>
      <w:tr w:rsidR="007F3A50" w:rsidRPr="007F3A50" w:rsidTr="007F3A50">
        <w:tc>
          <w:tcPr>
            <w:tcW w:w="4675" w:type="dxa"/>
          </w:tcPr>
          <w:p w:rsidR="007F3A50" w:rsidRPr="007F3A50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3A50">
              <w:rPr>
                <w:rFonts w:ascii="MS Gothic" w:eastAsia="MS Gothic" w:hAnsi="MS Gothic" w:cs="MS Gothic" w:hint="eastAsia"/>
              </w:rPr>
              <w:t>Ⓐ</w:t>
            </w:r>
            <w:r w:rsidRPr="007F3A50">
              <w:rPr>
                <w:rFonts w:ascii="Arial" w:eastAsia="TT24ACo00" w:hAnsi="Arial" w:cs="Arial"/>
              </w:rPr>
              <w:t xml:space="preserve"> </w:t>
            </w:r>
            <w:r w:rsidRPr="007F3A50">
              <w:rPr>
                <w:rFonts w:ascii="Arial" w:hAnsi="Arial" w:cs="Arial"/>
              </w:rPr>
              <w:t>ref. to many mitochondria</w:t>
            </w:r>
          </w:p>
          <w:p w:rsidR="00ED1387" w:rsidRDefault="00ED1387" w:rsidP="00ED13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Tail</w:t>
            </w:r>
          </w:p>
          <w:p w:rsidR="00ED1387" w:rsidRPr="007F3A50" w:rsidRDefault="00ED1387" w:rsidP="00ED13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Streamlined body</w:t>
            </w:r>
          </w:p>
        </w:tc>
        <w:tc>
          <w:tcPr>
            <w:tcW w:w="4675" w:type="dxa"/>
          </w:tcPr>
          <w:p w:rsidR="00ED1387" w:rsidRDefault="007F3A50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7F3A50">
              <w:rPr>
                <w:rFonts w:ascii="Arial" w:hAnsi="Arial" w:cs="Arial"/>
              </w:rPr>
              <w:t>ref</w:t>
            </w:r>
            <w:proofErr w:type="gramEnd"/>
            <w:r w:rsidRPr="007F3A50">
              <w:rPr>
                <w:rFonts w:ascii="Arial" w:hAnsi="Arial" w:cs="Arial"/>
              </w:rPr>
              <w:t xml:space="preserve">. to </w:t>
            </w:r>
            <w:r w:rsidR="00ED1387">
              <w:rPr>
                <w:rFonts w:ascii="Arial" w:hAnsi="Arial" w:cs="Arial"/>
              </w:rPr>
              <w:t>energy for swimming/movement.</w:t>
            </w:r>
          </w:p>
          <w:p w:rsidR="007F3A50" w:rsidRDefault="00ED1387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Swimming/propelling</w:t>
            </w:r>
          </w:p>
          <w:p w:rsidR="00ED1387" w:rsidRPr="007F3A50" w:rsidRDefault="00ED1387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Lesser resistance while swimming</w:t>
            </w:r>
          </w:p>
        </w:tc>
      </w:tr>
      <w:tr w:rsidR="007F3A50" w:rsidRPr="007F3A50" w:rsidTr="007F3A50">
        <w:tc>
          <w:tcPr>
            <w:tcW w:w="4675" w:type="dxa"/>
          </w:tcPr>
          <w:p w:rsidR="007F3A50" w:rsidRDefault="00ED1387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Bi-concave shape</w:t>
            </w:r>
          </w:p>
          <w:p w:rsidR="00ED1387" w:rsidRDefault="00ED1387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D1387" w:rsidRPr="007F3A50" w:rsidRDefault="00ED1387" w:rsidP="007F3A5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nucleus</w:t>
            </w:r>
          </w:p>
        </w:tc>
        <w:tc>
          <w:tcPr>
            <w:tcW w:w="4675" w:type="dxa"/>
          </w:tcPr>
          <w:p w:rsidR="007F3A50" w:rsidRDefault="00ED1387" w:rsidP="00ED13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More surface area for diffusion of oxygen gas;</w:t>
            </w:r>
          </w:p>
          <w:p w:rsidR="00ED1387" w:rsidRPr="007F3A50" w:rsidRDefault="00ED1387" w:rsidP="00ED13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More volume for oxygen &amp; </w:t>
            </w:r>
            <w:proofErr w:type="spellStart"/>
            <w:r>
              <w:rPr>
                <w:rFonts w:ascii="Arial" w:hAnsi="Arial" w:cs="Arial"/>
              </w:rPr>
              <w:t>haemoglobin</w:t>
            </w:r>
            <w:proofErr w:type="spellEnd"/>
            <w:r>
              <w:rPr>
                <w:rFonts w:ascii="Arial" w:hAnsi="Arial" w:cs="Arial"/>
              </w:rPr>
              <w:t xml:space="preserve"> to be carried.</w:t>
            </w:r>
          </w:p>
        </w:tc>
      </w:tr>
    </w:tbl>
    <w:p w:rsidR="007F3A50" w:rsidRPr="007F3A50" w:rsidRDefault="007F3A50" w:rsidP="007F3A5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F3A50">
        <w:rPr>
          <w:rFonts w:ascii="Arial" w:hAnsi="Arial" w:cs="Arial"/>
        </w:rPr>
        <w:t>[8]</w:t>
      </w:r>
    </w:p>
    <w:p w:rsidR="007F3A50" w:rsidRPr="007F3A50" w:rsidRDefault="007F3A50" w:rsidP="007F3A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F3A50">
        <w:rPr>
          <w:rFonts w:ascii="Arial" w:hAnsi="Arial" w:cs="Arial"/>
          <w:sz w:val="20"/>
          <w:szCs w:val="20"/>
        </w:rPr>
        <w:t>*ONLY AWARD MITOCHRONDRIA AS A FEATURE ONCE*</w:t>
      </w:r>
    </w:p>
    <w:p w:rsidR="00F77532" w:rsidRPr="002615D3" w:rsidRDefault="007F3A50" w:rsidP="002615D3">
      <w:pPr>
        <w:jc w:val="right"/>
        <w:rPr>
          <w:rFonts w:ascii="Arial" w:hAnsi="Arial" w:cs="Arial"/>
          <w:b/>
        </w:rPr>
      </w:pPr>
      <w:r w:rsidRPr="002615D3">
        <w:rPr>
          <w:rFonts w:ascii="Arial" w:hAnsi="Arial" w:cs="Arial"/>
          <w:b/>
        </w:rPr>
        <w:t>Total 9</w:t>
      </w:r>
    </w:p>
    <w:p w:rsidR="005A7768" w:rsidRPr="007F3A50" w:rsidRDefault="007F3A50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7532">
        <w:rPr>
          <w:rFonts w:ascii="Arial" w:hAnsi="Arial" w:cs="Arial"/>
          <w:b/>
        </w:rPr>
        <w:t>3</w:t>
      </w:r>
      <w:r w:rsidR="005A7768" w:rsidRPr="00F77532">
        <w:rPr>
          <w:rFonts w:ascii="Arial" w:hAnsi="Arial" w:cs="Arial"/>
          <w:b/>
        </w:rPr>
        <w:t>.</w:t>
      </w:r>
      <w:r w:rsidR="005A7768" w:rsidRPr="007F3A50">
        <w:rPr>
          <w:rFonts w:ascii="Arial" w:hAnsi="Arial" w:cs="Arial"/>
        </w:rPr>
        <w:t xml:space="preserve"> (</w:t>
      </w:r>
      <w:proofErr w:type="gramStart"/>
      <w:r w:rsidR="005A7768" w:rsidRPr="007F3A50">
        <w:rPr>
          <w:rFonts w:ascii="Arial" w:hAnsi="Arial" w:cs="Arial"/>
        </w:rPr>
        <w:t>a</w:t>
      </w:r>
      <w:proofErr w:type="gramEnd"/>
      <w:r w:rsidR="005A7768" w:rsidRPr="007F3A50">
        <w:rPr>
          <w:rFonts w:ascii="Arial" w:hAnsi="Arial" w:cs="Arial"/>
        </w:rPr>
        <w:t>) (</w:t>
      </w:r>
      <w:proofErr w:type="spellStart"/>
      <w:r w:rsidR="005A7768" w:rsidRPr="007F3A50">
        <w:rPr>
          <w:rFonts w:ascii="Arial" w:hAnsi="Arial" w:cs="Arial"/>
        </w:rPr>
        <w:t>i</w:t>
      </w:r>
      <w:proofErr w:type="spellEnd"/>
      <w:r w:rsidR="005A7768" w:rsidRPr="007F3A50">
        <w:rPr>
          <w:rFonts w:ascii="Arial" w:hAnsi="Arial" w:cs="Arial"/>
        </w:rPr>
        <w:t>) correct answer + unit</w:t>
      </w:r>
    </w:p>
    <w:p w:rsidR="005A7768" w:rsidRPr="007F3A50" w:rsidRDefault="005A7768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0.1 to 0.11 cm OR 1.0 to 1.1 mm</w:t>
      </w:r>
      <w:r w:rsidR="00A00A9D">
        <w:rPr>
          <w:rFonts w:ascii="Arial" w:hAnsi="Arial" w:cs="Arial"/>
        </w:rPr>
        <w:t>;</w:t>
      </w:r>
    </w:p>
    <w:p w:rsidR="005A7768" w:rsidRPr="007F3A50" w:rsidRDefault="005A7768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Incorrect units – one mark only</w:t>
      </w:r>
    </w:p>
    <w:p w:rsidR="005A7768" w:rsidRPr="007F3A50" w:rsidRDefault="005A7768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If answer is not correct check</w:t>
      </w:r>
    </w:p>
    <w:p w:rsidR="005A7768" w:rsidRPr="007F3A50" w:rsidRDefault="002661B3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length</w:t>
      </w:r>
      <w:proofErr w:type="gramEnd"/>
      <w:r>
        <w:rPr>
          <w:rFonts w:ascii="Arial" w:hAnsi="Arial" w:cs="Arial"/>
        </w:rPr>
        <w:t xml:space="preserve"> of Figure 1.1, 14.0 to 14.5 cm OR 140 to 145</w:t>
      </w:r>
      <w:r w:rsidR="005A7768" w:rsidRPr="007F3A50">
        <w:rPr>
          <w:rFonts w:ascii="Arial" w:hAnsi="Arial" w:cs="Arial"/>
        </w:rPr>
        <w:t xml:space="preserve"> mm</w:t>
      </w:r>
      <w:r w:rsidR="00A00A9D">
        <w:rPr>
          <w:rFonts w:ascii="Arial" w:hAnsi="Arial" w:cs="Arial"/>
        </w:rPr>
        <w:t>;</w:t>
      </w:r>
    </w:p>
    <w:p w:rsidR="005A7768" w:rsidRPr="007F3A50" w:rsidRDefault="005A7768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77532" w:rsidRDefault="005F2297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>W</w:t>
      </w:r>
      <w:r w:rsidR="005A7768" w:rsidRPr="007F3A50">
        <w:rPr>
          <w:rFonts w:ascii="Arial" w:hAnsi="Arial" w:cs="Arial"/>
        </w:rPr>
        <w:t>orking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      </w:t>
      </w:r>
      <w:r w:rsidR="00A00A9D">
        <w:rPr>
          <w:rFonts w:ascii="Arial" w:hAnsi="Arial" w:cs="Arial"/>
        </w:rPr>
        <w:t xml:space="preserve"> [3</w:t>
      </w:r>
      <w:r w:rsidR="005A7768" w:rsidRPr="007F3A50">
        <w:rPr>
          <w:rFonts w:ascii="Arial" w:hAnsi="Arial" w:cs="Arial"/>
        </w:rPr>
        <w:t>]</w:t>
      </w:r>
    </w:p>
    <w:p w:rsidR="00A00A9D" w:rsidRDefault="00A00A9D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00A9D" w:rsidRDefault="00A00A9D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00A9D" w:rsidRDefault="00A00A9D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00A9D" w:rsidRDefault="00A00A9D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00A9D" w:rsidRDefault="00A00A9D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00A9D" w:rsidRPr="00A00A9D" w:rsidRDefault="00A00A9D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(b)  </w:t>
      </w:r>
      <w:bookmarkStart w:id="0" w:name="_GoBack"/>
      <w:proofErr w:type="gramStart"/>
      <w:r w:rsidRPr="00A00A9D">
        <w:rPr>
          <w:rFonts w:ascii="Arial" w:hAnsi="Arial" w:cs="Arial"/>
          <w:b/>
        </w:rPr>
        <w:t>maximum</w:t>
      </w:r>
      <w:proofErr w:type="gramEnd"/>
      <w:r w:rsidRPr="00A00A9D">
        <w:rPr>
          <w:rFonts w:ascii="Arial" w:hAnsi="Arial" w:cs="Arial"/>
          <w:b/>
        </w:rPr>
        <w:t xml:space="preserve"> 3 differences                                                                                                [4]</w:t>
      </w:r>
    </w:p>
    <w:p w:rsidR="005A7768" w:rsidRPr="007F3A50" w:rsidRDefault="00A00A9D" w:rsidP="005A7768">
      <w:pPr>
        <w:rPr>
          <w:rFonts w:ascii="Arial" w:hAnsi="Arial" w:cs="Arial"/>
        </w:rPr>
      </w:pPr>
      <w:r w:rsidRPr="007F3A50">
        <w:rPr>
          <w:rFonts w:ascii="Arial" w:hAnsi="Arial" w:cs="Arial"/>
        </w:rPr>
        <w:t xml:space="preserve"> </w:t>
      </w:r>
      <w:r w:rsidR="00D6575A" w:rsidRPr="00D6575A">
        <w:rPr>
          <w:rFonts w:ascii="Arial" w:hAnsi="Arial" w:cs="Arial"/>
          <w:noProof/>
        </w:rPr>
        <w:t xml:space="preserve"> </w:t>
      </w:r>
      <w:bookmarkEnd w:id="0"/>
      <w:r w:rsidR="00D6575A" w:rsidRPr="007F3A50">
        <w:rPr>
          <w:rFonts w:ascii="Arial" w:hAnsi="Arial" w:cs="Arial"/>
          <w:noProof/>
        </w:rPr>
        <w:drawing>
          <wp:inline distT="0" distB="0" distL="0" distR="0" wp14:anchorId="2563385B" wp14:editId="6A75BA12">
            <wp:extent cx="5581650" cy="3667430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437" cy="367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768" w:rsidRDefault="005A7768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F3A50">
        <w:rPr>
          <w:rFonts w:ascii="Arial" w:hAnsi="Arial" w:cs="Arial"/>
        </w:rPr>
        <w:t xml:space="preserve">c) </w:t>
      </w:r>
      <w:proofErr w:type="gramStart"/>
      <w:r w:rsidRPr="007F3A50">
        <w:rPr>
          <w:rFonts w:ascii="Arial" w:hAnsi="Arial" w:cs="Arial"/>
        </w:rPr>
        <w:t>classification</w:t>
      </w:r>
      <w:proofErr w:type="gramEnd"/>
      <w:r w:rsidRPr="007F3A50">
        <w:rPr>
          <w:rFonts w:ascii="Arial" w:hAnsi="Arial" w:cs="Arial"/>
        </w:rPr>
        <w:t xml:space="preserve"> group - Figure 1.1 nematode and Figure 1.2 annelid;</w:t>
      </w:r>
    </w:p>
    <w:p w:rsidR="00F77532" w:rsidRPr="007F3A50" w:rsidRDefault="00F77532" w:rsidP="005A77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6575A" w:rsidRDefault="00F77532" w:rsidP="005A7768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 w:rsidR="005A7768" w:rsidRPr="007F3A50">
        <w:rPr>
          <w:rFonts w:ascii="Arial" w:hAnsi="Arial" w:cs="Arial"/>
        </w:rPr>
        <w:t>N.B. BOTH NAMES = 1 MARK [1</w:t>
      </w:r>
      <w:r w:rsidR="005A7768" w:rsidRPr="00F77532">
        <w:rPr>
          <w:rFonts w:ascii="Arial" w:hAnsi="Arial" w:cs="Arial"/>
          <w:b/>
        </w:rPr>
        <w:t>]</w:t>
      </w:r>
      <w:r w:rsidRPr="00F77532">
        <w:rPr>
          <w:rFonts w:ascii="Arial" w:hAnsi="Arial" w:cs="Arial"/>
          <w:b/>
        </w:rPr>
        <w:t xml:space="preserve">    </w:t>
      </w:r>
    </w:p>
    <w:p w:rsidR="005A7768" w:rsidRDefault="00F77532" w:rsidP="00D6575A">
      <w:pPr>
        <w:jc w:val="right"/>
        <w:rPr>
          <w:rFonts w:ascii="Arial" w:hAnsi="Arial" w:cs="Arial"/>
          <w:b/>
        </w:rPr>
      </w:pPr>
      <w:r w:rsidRPr="00F77532">
        <w:rPr>
          <w:rFonts w:ascii="Arial" w:hAnsi="Arial" w:cs="Arial"/>
          <w:b/>
        </w:rPr>
        <w:t xml:space="preserve">         </w:t>
      </w:r>
      <w:r>
        <w:rPr>
          <w:rFonts w:ascii="Arial" w:hAnsi="Arial" w:cs="Arial"/>
          <w:b/>
        </w:rPr>
        <w:t xml:space="preserve">                                                               </w:t>
      </w:r>
      <w:r w:rsidRPr="00F77532">
        <w:rPr>
          <w:rFonts w:ascii="Arial" w:hAnsi="Arial" w:cs="Arial"/>
          <w:b/>
        </w:rPr>
        <w:t xml:space="preserve"> [</w:t>
      </w:r>
      <w:r w:rsidR="00D6575A">
        <w:rPr>
          <w:rFonts w:ascii="Arial" w:hAnsi="Arial" w:cs="Arial"/>
          <w:b/>
        </w:rPr>
        <w:t>T</w:t>
      </w:r>
      <w:r w:rsidR="00D6575A" w:rsidRPr="00F77532">
        <w:rPr>
          <w:rFonts w:ascii="Arial" w:hAnsi="Arial" w:cs="Arial"/>
          <w:b/>
        </w:rPr>
        <w:t>otal:</w:t>
      </w:r>
      <w:r w:rsidRPr="00F77532">
        <w:rPr>
          <w:rFonts w:ascii="Arial" w:hAnsi="Arial" w:cs="Arial"/>
          <w:b/>
        </w:rPr>
        <w:t xml:space="preserve"> 8]</w:t>
      </w:r>
    </w:p>
    <w:p w:rsidR="00D6575A" w:rsidRDefault="00D6575A" w:rsidP="00D6575A">
      <w:pPr>
        <w:jc w:val="right"/>
        <w:rPr>
          <w:rFonts w:ascii="Arial" w:hAnsi="Arial" w:cs="Arial"/>
          <w:b/>
        </w:rPr>
      </w:pPr>
    </w:p>
    <w:p w:rsidR="00D6575A" w:rsidRDefault="00D6575A" w:rsidP="00D6575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4. </w:t>
      </w:r>
      <w:r w:rsidRPr="00D6575A">
        <w:rPr>
          <w:rFonts w:ascii="Arial" w:hAnsi="Arial" w:cs="Arial"/>
        </w:rPr>
        <w:t>(</w:t>
      </w:r>
      <w:proofErr w:type="gramStart"/>
      <w:r w:rsidRPr="00D6575A">
        <w:rPr>
          <w:rFonts w:ascii="Arial" w:hAnsi="Arial" w:cs="Arial"/>
        </w:rPr>
        <w:t>a</w:t>
      </w:r>
      <w:proofErr w:type="gramEnd"/>
      <w:r w:rsidRPr="00D6575A">
        <w:rPr>
          <w:rFonts w:ascii="Arial" w:hAnsi="Arial" w:cs="Arial"/>
        </w:rPr>
        <w:t>)</w:t>
      </w:r>
      <w:r w:rsidR="00ED1387">
        <w:rPr>
          <w:rFonts w:ascii="Arial" w:hAnsi="Arial" w:cs="Arial"/>
        </w:rPr>
        <w:t xml:space="preserve"> presence of chloroplast</w:t>
      </w:r>
      <w:r>
        <w:rPr>
          <w:rFonts w:ascii="Arial" w:hAnsi="Arial" w:cs="Arial"/>
        </w:rPr>
        <w:t xml:space="preserve">                                [1]</w:t>
      </w:r>
    </w:p>
    <w:p w:rsidR="00D6575A" w:rsidRDefault="00ED1387" w:rsidP="00D657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(b) </w:t>
      </w:r>
      <w:proofErr w:type="gramStart"/>
      <w:r>
        <w:rPr>
          <w:rFonts w:ascii="Arial" w:hAnsi="Arial" w:cs="Arial"/>
        </w:rPr>
        <w:t>flagellum</w:t>
      </w:r>
      <w:proofErr w:type="gramEnd"/>
      <w:r w:rsidR="00D6575A">
        <w:rPr>
          <w:rFonts w:ascii="Arial" w:hAnsi="Arial" w:cs="Arial"/>
        </w:rPr>
        <w:t>;</w:t>
      </w:r>
    </w:p>
    <w:p w:rsidR="00D6575A" w:rsidRDefault="00D6575A" w:rsidP="00D657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ED1387">
        <w:rPr>
          <w:rFonts w:ascii="Arial" w:hAnsi="Arial" w:cs="Arial"/>
        </w:rPr>
        <w:t xml:space="preserve">        Eye spot</w:t>
      </w:r>
      <w:r>
        <w:rPr>
          <w:rFonts w:ascii="Arial" w:hAnsi="Arial" w:cs="Arial"/>
        </w:rPr>
        <w:t>;        [2]</w:t>
      </w:r>
    </w:p>
    <w:p w:rsidR="00ED1387" w:rsidRDefault="00D6575A" w:rsidP="00D657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ED1387">
        <w:rPr>
          <w:rFonts w:ascii="Arial" w:hAnsi="Arial" w:cs="Arial"/>
        </w:rPr>
        <w:t xml:space="preserve"> (c) </w:t>
      </w:r>
      <w:proofErr w:type="gramStart"/>
      <w:r w:rsidR="00ED1387">
        <w:rPr>
          <w:rFonts w:ascii="Arial" w:hAnsi="Arial" w:cs="Arial"/>
        </w:rPr>
        <w:t>prokaryote</w:t>
      </w:r>
      <w:proofErr w:type="gramEnd"/>
      <w:r w:rsidR="00ED1387">
        <w:rPr>
          <w:rFonts w:ascii="Arial" w:hAnsi="Arial" w:cs="Arial"/>
        </w:rPr>
        <w:t xml:space="preserve"> does not have a well-defined nucleus/ has naked DNA</w:t>
      </w:r>
      <w:r>
        <w:rPr>
          <w:rFonts w:ascii="Arial" w:hAnsi="Arial" w:cs="Arial"/>
        </w:rPr>
        <w:t xml:space="preserve">  </w:t>
      </w:r>
    </w:p>
    <w:p w:rsidR="00D6575A" w:rsidRPr="00D6575A" w:rsidRDefault="00ED1387" w:rsidP="00D657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Does not have an eye spot/ contractile vacuole                                                    </w:t>
      </w:r>
      <w:r w:rsidR="00D6575A">
        <w:rPr>
          <w:rFonts w:ascii="Arial" w:hAnsi="Arial" w:cs="Arial"/>
        </w:rPr>
        <w:t xml:space="preserve">     [2]</w:t>
      </w:r>
    </w:p>
    <w:sectPr w:rsidR="00D6575A" w:rsidRPr="00D6575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F00" w:rsidRDefault="008F5F00" w:rsidP="005F2297">
      <w:pPr>
        <w:spacing w:after="0" w:line="240" w:lineRule="auto"/>
      </w:pPr>
      <w:r>
        <w:separator/>
      </w:r>
    </w:p>
  </w:endnote>
  <w:endnote w:type="continuationSeparator" w:id="0">
    <w:p w:rsidR="008F5F00" w:rsidRDefault="008F5F00" w:rsidP="005F2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T24AC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0032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2297" w:rsidRDefault="005F22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0A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2297" w:rsidRDefault="005F22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F00" w:rsidRDefault="008F5F00" w:rsidP="005F2297">
      <w:pPr>
        <w:spacing w:after="0" w:line="240" w:lineRule="auto"/>
      </w:pPr>
      <w:r>
        <w:separator/>
      </w:r>
    </w:p>
  </w:footnote>
  <w:footnote w:type="continuationSeparator" w:id="0">
    <w:p w:rsidR="008F5F00" w:rsidRDefault="008F5F00" w:rsidP="005F22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729"/>
    <w:rsid w:val="001160CE"/>
    <w:rsid w:val="00193EBA"/>
    <w:rsid w:val="002341C0"/>
    <w:rsid w:val="002615D3"/>
    <w:rsid w:val="002661B3"/>
    <w:rsid w:val="002A53C1"/>
    <w:rsid w:val="002A59FF"/>
    <w:rsid w:val="002B0729"/>
    <w:rsid w:val="005A321B"/>
    <w:rsid w:val="005A7768"/>
    <w:rsid w:val="005F2297"/>
    <w:rsid w:val="00670B23"/>
    <w:rsid w:val="007F3A50"/>
    <w:rsid w:val="008F5F00"/>
    <w:rsid w:val="00A00A9D"/>
    <w:rsid w:val="00A739C4"/>
    <w:rsid w:val="00C5069E"/>
    <w:rsid w:val="00D6575A"/>
    <w:rsid w:val="00E123A8"/>
    <w:rsid w:val="00ED1387"/>
    <w:rsid w:val="00ED5E11"/>
    <w:rsid w:val="00F7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81F975-B86B-4C81-A07F-93E22F1CB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3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F22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297"/>
  </w:style>
  <w:style w:type="paragraph" w:styleId="Footer">
    <w:name w:val="footer"/>
    <w:basedOn w:val="Normal"/>
    <w:link w:val="FooterChar"/>
    <w:uiPriority w:val="99"/>
    <w:unhideWhenUsed/>
    <w:rsid w:val="005F22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297"/>
  </w:style>
  <w:style w:type="paragraph" w:styleId="ListParagraph">
    <w:name w:val="List Paragraph"/>
    <w:basedOn w:val="Normal"/>
    <w:uiPriority w:val="34"/>
    <w:qFormat/>
    <w:rsid w:val="002615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11</cp:revision>
  <dcterms:created xsi:type="dcterms:W3CDTF">2014-08-20T06:47:00Z</dcterms:created>
  <dcterms:modified xsi:type="dcterms:W3CDTF">2014-08-22T07:49:00Z</dcterms:modified>
</cp:coreProperties>
</file>